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9E358" w14:textId="323E55B3" w:rsidR="00815FCF" w:rsidRPr="00D06620" w:rsidRDefault="003F371A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_</w:t>
      </w:r>
      <w:r w:rsidR="00C47109">
        <w:rPr>
          <w:rFonts w:eastAsia="Times New Roman" w:cs="Arial"/>
          <w:b/>
          <w:sz w:val="28"/>
          <w:szCs w:val="28"/>
        </w:rPr>
        <w:t>BADINGHAM PARISH COUNCIL</w:t>
      </w:r>
    </w:p>
    <w:p w14:paraId="3C53B136" w14:textId="77777777" w:rsidR="00815FCF" w:rsidRPr="00AC1FF1" w:rsidRDefault="00815FCF" w:rsidP="00815FCF">
      <w:pPr>
        <w:spacing w:after="0" w:line="240" w:lineRule="auto"/>
        <w:jc w:val="center"/>
        <w:rPr>
          <w:rFonts w:eastAsia="Times New Roman" w:cs="Arial"/>
          <w:b/>
          <w:sz w:val="2"/>
          <w:szCs w:val="2"/>
        </w:rPr>
      </w:pPr>
    </w:p>
    <w:p w14:paraId="71C24366" w14:textId="3C029CBA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  <w:r w:rsidR="009C2C09">
        <w:rPr>
          <w:rFonts w:eastAsia="Times New Roman" w:cs="Arial"/>
          <w:b/>
          <w:sz w:val="24"/>
          <w:szCs w:val="24"/>
        </w:rPr>
        <w:t xml:space="preserve"> (EXEMPT AUTHORITY)</w:t>
      </w:r>
    </w:p>
    <w:p w14:paraId="44A097A4" w14:textId="0365B862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006D80">
        <w:rPr>
          <w:rFonts w:eastAsia="Times New Roman" w:cs="Arial"/>
          <w:b/>
          <w:szCs w:val="21"/>
        </w:rPr>
        <w:t>20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3C46BFE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bookmarkStart w:id="0" w:name="_Hlk37745712"/>
      <w:bookmarkStart w:id="1" w:name="_Hlk37746293"/>
      <w:r>
        <w:rPr>
          <w:rFonts w:eastAsia="Times New Roman" w:cs="Arial"/>
          <w:b/>
          <w:szCs w:val="21"/>
        </w:rPr>
        <w:t xml:space="preserve">Local Audit and Accountability Act 2014 Sections </w:t>
      </w:r>
      <w:r w:rsidR="001B612F">
        <w:rPr>
          <w:rFonts w:eastAsia="Times New Roman" w:cs="Arial"/>
          <w:b/>
          <w:szCs w:val="21"/>
        </w:rPr>
        <w:t xml:space="preserve">25, </w:t>
      </w:r>
      <w:r>
        <w:rPr>
          <w:rFonts w:eastAsia="Times New Roman" w:cs="Arial"/>
          <w:b/>
          <w:szCs w:val="21"/>
        </w:rPr>
        <w:t>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44B35326" w:rsidR="00815FCF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p w14:paraId="2E89BF15" w14:textId="704B0D56" w:rsidR="00A11B4F" w:rsidRPr="00D06620" w:rsidRDefault="00A11B4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C1668">
        <w:rPr>
          <w:rFonts w:eastAsia="Times New Roman" w:cs="Arial"/>
          <w:b/>
          <w:szCs w:val="21"/>
        </w:rPr>
        <w:t>The Accounts and Audit (Coronavirus) (Amendment) Regulations 2020 (SI 2020/404)</w:t>
      </w:r>
      <w:bookmarkEnd w:id="0"/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3F6FC6">
        <w:tc>
          <w:tcPr>
            <w:tcW w:w="6912" w:type="dxa"/>
          </w:tcPr>
          <w:bookmarkEnd w:id="1"/>
          <w:p w14:paraId="26F0F326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3F6FC6">
        <w:tc>
          <w:tcPr>
            <w:tcW w:w="6912" w:type="dxa"/>
          </w:tcPr>
          <w:p w14:paraId="617E0341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5B3F84D5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announcement___</w:t>
            </w:r>
            <w:r>
              <w:rPr>
                <w:rFonts w:eastAsia="Times New Roman" w:cs="Arial"/>
                <w:b/>
                <w:sz w:val="18"/>
                <w:szCs w:val="18"/>
              </w:rPr>
              <w:t>_______</w:t>
            </w:r>
            <w:r w:rsidR="00C47109">
              <w:rPr>
                <w:rFonts w:eastAsia="Times New Roman" w:cs="Arial"/>
                <w:b/>
                <w:sz w:val="18"/>
                <w:szCs w:val="18"/>
              </w:rPr>
              <w:t>28.7.20</w:t>
            </w:r>
            <w:r>
              <w:rPr>
                <w:rFonts w:eastAsia="Times New Roman" w:cs="Arial"/>
                <w:b/>
                <w:sz w:val="18"/>
                <w:szCs w:val="18"/>
              </w:rPr>
              <w:t>_____________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3B880432" w:rsidR="00815FCF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="003834F0">
              <w:rPr>
                <w:rFonts w:eastAsia="Times New Roman" w:cs="Arial"/>
                <w:b/>
                <w:sz w:val="18"/>
                <w:szCs w:val="18"/>
              </w:rPr>
              <w:t>y prepares an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(AGAR)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The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It will not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be reviewed by the appointed auditor,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since the smaller authority has certified itself as exempt from the appointed auditor’s revie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w. </w:t>
            </w:r>
          </w:p>
          <w:p w14:paraId="523ACB9B" w14:textId="6A2800D0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 xml:space="preserve"> AGAR,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it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20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0E8D690" w14:textId="1107BEFC" w:rsidR="00815FCF" w:rsidRPr="00D06620" w:rsidRDefault="00815FCF" w:rsidP="00C47109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  <w:t>______</w:t>
            </w:r>
            <w:r w:rsidR="00C47109">
              <w:rPr>
                <w:rFonts w:eastAsia="Times New Roman" w:cs="Arial"/>
                <w:sz w:val="18"/>
                <w:szCs w:val="18"/>
              </w:rPr>
              <w:t xml:space="preserve">Mrs S Piggott, Clerk to </w:t>
            </w:r>
            <w:proofErr w:type="spellStart"/>
            <w:r w:rsidR="00C47109">
              <w:rPr>
                <w:rFonts w:eastAsia="Times New Roman" w:cs="Arial"/>
                <w:sz w:val="18"/>
                <w:szCs w:val="18"/>
              </w:rPr>
              <w:t>Badingham</w:t>
            </w:r>
            <w:proofErr w:type="spellEnd"/>
            <w:r w:rsidR="00C47109">
              <w:rPr>
                <w:rFonts w:eastAsia="Times New Roman" w:cs="Arial"/>
                <w:sz w:val="18"/>
                <w:szCs w:val="18"/>
              </w:rPr>
              <w:t xml:space="preserve"> Parish Council</w:t>
            </w:r>
            <w:r w:rsidRPr="00D06620">
              <w:rPr>
                <w:rFonts w:eastAsia="Times New Roman" w:cs="Arial"/>
                <w:sz w:val="18"/>
                <w:szCs w:val="18"/>
              </w:rPr>
              <w:t>___</w:t>
            </w:r>
          </w:p>
          <w:p w14:paraId="16864A92" w14:textId="20143A59" w:rsidR="00815FCF" w:rsidRPr="00D06620" w:rsidRDefault="00815FCF" w:rsidP="00C47109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</w:p>
          <w:p w14:paraId="38E7898C" w14:textId="77777777" w:rsidR="00815FCF" w:rsidRPr="00D06620" w:rsidRDefault="00815FCF" w:rsidP="003F6FC6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26F1CBDE" w:rsidR="00815FCF" w:rsidRPr="00D06620" w:rsidRDefault="00815FCF" w:rsidP="003F6FC6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C47109">
              <w:rPr>
                <w:rFonts w:eastAsia="Times New Roman" w:cs="Arial"/>
                <w:sz w:val="18"/>
                <w:szCs w:val="18"/>
              </w:rPr>
              <w:t>Tuesday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47109">
              <w:rPr>
                <w:rFonts w:eastAsia="Times New Roman" w:cs="Arial"/>
                <w:b/>
                <w:sz w:val="18"/>
                <w:szCs w:val="18"/>
              </w:rPr>
              <w:t>1.9.20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3F6FC6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3F6FC6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71FCCC80" w:rsidR="00815FCF" w:rsidRPr="00D06620" w:rsidRDefault="00815FCF" w:rsidP="003F6FC6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C47109">
              <w:rPr>
                <w:rFonts w:eastAsia="Times New Roman" w:cs="Arial"/>
                <w:sz w:val="18"/>
                <w:szCs w:val="18"/>
              </w:rPr>
              <w:t xml:space="preserve">Thursday </w:t>
            </w:r>
            <w:r w:rsidR="00C47109" w:rsidRPr="005F24EE">
              <w:rPr>
                <w:rFonts w:eastAsia="Times New Roman" w:cs="Arial"/>
                <w:b/>
                <w:bCs/>
                <w:sz w:val="18"/>
                <w:szCs w:val="18"/>
              </w:rPr>
              <w:t>1</w:t>
            </w:r>
            <w:r w:rsidR="00D20F8F" w:rsidRPr="005F24EE">
              <w:rPr>
                <w:rFonts w:eastAsia="Times New Roman" w:cs="Arial"/>
                <w:b/>
                <w:bCs/>
                <w:sz w:val="18"/>
                <w:szCs w:val="18"/>
              </w:rPr>
              <w:t>2</w:t>
            </w:r>
            <w:r w:rsidR="00C47109" w:rsidRPr="005F24EE">
              <w:rPr>
                <w:rFonts w:eastAsia="Times New Roman" w:cs="Arial"/>
                <w:b/>
                <w:bCs/>
                <w:sz w:val="18"/>
                <w:szCs w:val="18"/>
              </w:rPr>
              <w:t>.10.20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3F6FC6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60390D10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 w:rsidR="008005C3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is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only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subject to review by the appointed auditor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if questions or objections raised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dit and Accountability Act 2014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lead to the involvement of the auditor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5DB0D403" w:rsidR="00815FCF" w:rsidRPr="00D06620" w:rsidRDefault="00815FCF" w:rsidP="003F6FC6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815FCF" w:rsidRPr="00D06620" w:rsidRDefault="00815FCF" w:rsidP="003F6FC6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3F6FC6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77777777" w:rsidR="00815FCF" w:rsidRDefault="00815FCF" w:rsidP="003F6FC6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Pr="00AF05D5">
                <w:rPr>
                  <w:rFonts w:eastAsia="Times New Roman" w:cs="Arial"/>
                  <w:color w:val="000000" w:themeColor="text1"/>
                  <w:sz w:val="18"/>
                  <w:u w:val="single"/>
                </w:rPr>
                <w:t>sba@pkf-littlejohn.com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3F6FC6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374FEB06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_</w:t>
            </w:r>
            <w:r w:rsidR="00C47109">
              <w:rPr>
                <w:rFonts w:eastAsia="Times New Roman" w:cs="Arial"/>
                <w:b/>
                <w:sz w:val="18"/>
                <w:szCs w:val="18"/>
              </w:rPr>
              <w:t xml:space="preserve">Clerk to </w:t>
            </w:r>
            <w:proofErr w:type="spellStart"/>
            <w:r w:rsidR="00C47109">
              <w:rPr>
                <w:rFonts w:eastAsia="Times New Roman" w:cs="Arial"/>
                <w:b/>
                <w:sz w:val="18"/>
                <w:szCs w:val="18"/>
              </w:rPr>
              <w:t>Badingham</w:t>
            </w:r>
            <w:proofErr w:type="spellEnd"/>
            <w:r w:rsidR="00C47109">
              <w:rPr>
                <w:rFonts w:eastAsia="Times New Roman" w:cs="Arial"/>
                <w:b/>
                <w:sz w:val="18"/>
                <w:szCs w:val="18"/>
              </w:rPr>
              <w:t xml:space="preserve"> Parish Council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</w:t>
            </w:r>
          </w:p>
          <w:p w14:paraId="74144341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66FF3D23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451CBB2E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="00DB49A8">
              <w:rPr>
                <w:rFonts w:eastAsia="Times New Roman" w:cs="Arial"/>
                <w:sz w:val="16"/>
                <w:szCs w:val="16"/>
              </w:rPr>
              <w:t xml:space="preserve"> and must start on or before 1 September 2020</w:t>
            </w:r>
            <w:r>
              <w:rPr>
                <w:rFonts w:eastAsia="Times New Roman" w:cs="Arial"/>
                <w:sz w:val="16"/>
                <w:szCs w:val="16"/>
              </w:rPr>
              <w:t>.</w:t>
            </w:r>
          </w:p>
          <w:p w14:paraId="1F5DA355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2F484333" w14:textId="105ECF0B" w:rsidR="00962D93" w:rsidRDefault="00962D93">
      <w:pPr>
        <w:spacing w:after="160" w:line="259" w:lineRule="auto"/>
        <w:jc w:val="left"/>
      </w:pPr>
    </w:p>
    <w:sectPr w:rsidR="00962D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06D80"/>
    <w:rsid w:val="000D3EA4"/>
    <w:rsid w:val="001452B6"/>
    <w:rsid w:val="001B612F"/>
    <w:rsid w:val="00215A58"/>
    <w:rsid w:val="00270726"/>
    <w:rsid w:val="003834F0"/>
    <w:rsid w:val="003F371A"/>
    <w:rsid w:val="003F6FC6"/>
    <w:rsid w:val="00414553"/>
    <w:rsid w:val="00500F4D"/>
    <w:rsid w:val="0050557D"/>
    <w:rsid w:val="005A520D"/>
    <w:rsid w:val="005F24EE"/>
    <w:rsid w:val="006074C4"/>
    <w:rsid w:val="00755ED8"/>
    <w:rsid w:val="007E7850"/>
    <w:rsid w:val="008005C3"/>
    <w:rsid w:val="00805A33"/>
    <w:rsid w:val="00815FCF"/>
    <w:rsid w:val="00921065"/>
    <w:rsid w:val="009446DA"/>
    <w:rsid w:val="00962D93"/>
    <w:rsid w:val="009C2C09"/>
    <w:rsid w:val="00A11B4F"/>
    <w:rsid w:val="00A1731C"/>
    <w:rsid w:val="00A20323"/>
    <w:rsid w:val="00A92717"/>
    <w:rsid w:val="00AC1FF1"/>
    <w:rsid w:val="00B53912"/>
    <w:rsid w:val="00BB289B"/>
    <w:rsid w:val="00C17543"/>
    <w:rsid w:val="00C47109"/>
    <w:rsid w:val="00C551EB"/>
    <w:rsid w:val="00C644E5"/>
    <w:rsid w:val="00D161D4"/>
    <w:rsid w:val="00D20F8F"/>
    <w:rsid w:val="00D5296A"/>
    <w:rsid w:val="00D5498D"/>
    <w:rsid w:val="00DB49A8"/>
    <w:rsid w:val="00DC1668"/>
    <w:rsid w:val="00E70583"/>
    <w:rsid w:val="00EB6596"/>
    <w:rsid w:val="00F2670F"/>
    <w:rsid w:val="00F43BB3"/>
    <w:rsid w:val="00FE72B3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F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ba@pkf-littlejoh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39782-56A6-4A97-9A4E-97114E72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Sue Piggott</cp:lastModifiedBy>
  <cp:revision>7</cp:revision>
  <dcterms:created xsi:type="dcterms:W3CDTF">2020-07-29T15:07:00Z</dcterms:created>
  <dcterms:modified xsi:type="dcterms:W3CDTF">2020-08-03T09:39:00Z</dcterms:modified>
</cp:coreProperties>
</file>